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FC" w:rsidRDefault="00627CFC" w:rsidP="00627C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 Second Troy</w:t>
      </w:r>
    </w:p>
    <w:p w:rsidR="00627CFC" w:rsidRDefault="00627CFC" w:rsidP="00627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627CFC" w:rsidRDefault="00627CFC" w:rsidP="00627CFC">
      <w:pPr>
        <w:rPr>
          <w:rFonts w:ascii="Times New Roman" w:hAnsi="Times New Roman" w:cs="Times New Roman"/>
          <w:sz w:val="24"/>
          <w:szCs w:val="24"/>
        </w:rPr>
      </w:pPr>
    </w:p>
    <w:p w:rsidR="00627CFC" w:rsidRDefault="00627CFC" w:rsidP="00627CFC">
      <w:pPr>
        <w:rPr>
          <w:rFonts w:ascii="Times New Roman" w:hAnsi="Times New Roman" w:cs="Times New Roman"/>
          <w:sz w:val="24"/>
          <w:szCs w:val="24"/>
        </w:rPr>
      </w:pPr>
      <w:r w:rsidRPr="00F45CB4">
        <w:rPr>
          <w:rFonts w:ascii="Times New Roman" w:hAnsi="Times New Roman" w:cs="Times New Roman"/>
          <w:i/>
          <w:sz w:val="24"/>
          <w:szCs w:val="24"/>
        </w:rPr>
        <w:t>Explicate</w:t>
      </w:r>
      <w:r>
        <w:rPr>
          <w:rFonts w:ascii="Times New Roman" w:hAnsi="Times New Roman" w:cs="Times New Roman"/>
          <w:sz w:val="24"/>
          <w:szCs w:val="24"/>
        </w:rPr>
        <w:t xml:space="preserve"> the meaning of the line, “or that she would have of late/ taught to ignorant men most violent ways.” </w:t>
      </w:r>
    </w:p>
    <w:p w:rsidR="00627CFC" w:rsidRDefault="00627CFC" w:rsidP="00627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an example of the following:</w:t>
      </w:r>
    </w:p>
    <w:p w:rsidR="00627CFC" w:rsidRPr="00F45CB4" w:rsidRDefault="00627CFC" w:rsidP="0062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45CB4">
        <w:rPr>
          <w:rFonts w:ascii="Times New Roman" w:hAnsi="Times New Roman" w:cs="Times New Roman"/>
          <w:i/>
          <w:sz w:val="24"/>
          <w:szCs w:val="24"/>
        </w:rPr>
        <w:t>Metaphor</w:t>
      </w:r>
    </w:p>
    <w:p w:rsidR="00627CFC" w:rsidRPr="00F45CB4" w:rsidRDefault="00627CFC" w:rsidP="0062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45CB4">
        <w:rPr>
          <w:rFonts w:ascii="Times New Roman" w:hAnsi="Times New Roman" w:cs="Times New Roman"/>
          <w:i/>
          <w:sz w:val="24"/>
          <w:szCs w:val="24"/>
        </w:rPr>
        <w:t>Alliteration</w:t>
      </w:r>
    </w:p>
    <w:p w:rsidR="00627CFC" w:rsidRPr="00F45CB4" w:rsidRDefault="00627CFC" w:rsidP="00627C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CB4">
        <w:rPr>
          <w:rFonts w:ascii="Times New Roman" w:hAnsi="Times New Roman" w:cs="Times New Roman"/>
          <w:i/>
          <w:sz w:val="24"/>
          <w:szCs w:val="24"/>
        </w:rPr>
        <w:t>Subjective detail</w:t>
      </w: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  <w:r w:rsidRPr="00F45CB4">
        <w:rPr>
          <w:rFonts w:ascii="Times New Roman" w:hAnsi="Times New Roman" w:cs="Times New Roman"/>
          <w:i/>
          <w:sz w:val="24"/>
          <w:szCs w:val="24"/>
        </w:rPr>
        <w:t>Explicate</w:t>
      </w:r>
      <w:r>
        <w:rPr>
          <w:rFonts w:ascii="Times New Roman" w:hAnsi="Times New Roman" w:cs="Times New Roman"/>
          <w:sz w:val="24"/>
          <w:szCs w:val="24"/>
        </w:rPr>
        <w:t xml:space="preserve"> the meaning of, “with beauty like a tightened bow, that is not natural in an age like this.”</w:t>
      </w:r>
    </w:p>
    <w:p w:rsidR="00627CFC" w:rsidRDefault="00627CFC" w:rsidP="00627CF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myths are being alluded to? </w:t>
      </w:r>
    </w:p>
    <w:p w:rsidR="00627CFC" w:rsidRDefault="00627CFC" w:rsidP="00627CF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imagery reinforce the poem’s theme?</w:t>
      </w:r>
    </w:p>
    <w:p w:rsidR="00627CFC" w:rsidRPr="00656D17" w:rsidRDefault="00627CFC" w:rsidP="00627CF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role might Yeats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casting himself into regarding these myths?  </w:t>
      </w: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  <w:r w:rsidRPr="00F45CB4">
        <w:rPr>
          <w:rFonts w:ascii="Times New Roman" w:hAnsi="Times New Roman" w:cs="Times New Roman"/>
          <w:i/>
          <w:sz w:val="24"/>
          <w:szCs w:val="24"/>
        </w:rPr>
        <w:t>Explicate,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another Troy for her to burn?”</w:t>
      </w: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final attitude of the last two lines judgmental?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Understanding?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Sarcastic?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cause of Yeats’ </w:t>
      </w:r>
      <w:r w:rsidRPr="00F45CB4">
        <w:rPr>
          <w:rFonts w:ascii="Times New Roman" w:hAnsi="Times New Roman" w:cs="Times New Roman"/>
          <w:i/>
          <w:sz w:val="24"/>
          <w:szCs w:val="24"/>
        </w:rPr>
        <w:t>suffering</w:t>
      </w:r>
      <w:r>
        <w:rPr>
          <w:rFonts w:ascii="Times New Roman" w:hAnsi="Times New Roman" w:cs="Times New Roman"/>
          <w:sz w:val="24"/>
          <w:szCs w:val="24"/>
        </w:rPr>
        <w:t xml:space="preserve"> in this poem? What specific lines evidence his suffering?</w:t>
      </w:r>
    </w:p>
    <w:p w:rsidR="00627CFC" w:rsidRPr="00F45CB4" w:rsidRDefault="00627CFC" w:rsidP="00627C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CB4">
        <w:rPr>
          <w:rFonts w:ascii="Times New Roman" w:hAnsi="Times New Roman" w:cs="Times New Roman"/>
          <w:i/>
          <w:sz w:val="24"/>
          <w:szCs w:val="24"/>
        </w:rPr>
        <w:t xml:space="preserve">Social criticism: </w:t>
      </w:r>
    </w:p>
    <w:p w:rsidR="00627CFC" w:rsidRDefault="00627CFC" w:rsidP="00627C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D17">
        <w:rPr>
          <w:rFonts w:ascii="Times New Roman" w:hAnsi="Times New Roman" w:cs="Times New Roman"/>
          <w:sz w:val="24"/>
          <w:szCs w:val="24"/>
        </w:rPr>
        <w:t xml:space="preserve">What is Yeats attacking in this poem; </w:t>
      </w:r>
    </w:p>
    <w:p w:rsidR="00627CFC" w:rsidRDefault="00627CFC" w:rsidP="00627C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D17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656D17">
        <w:rPr>
          <w:rFonts w:ascii="Times New Roman" w:hAnsi="Times New Roman" w:cs="Times New Roman"/>
          <w:sz w:val="24"/>
          <w:szCs w:val="24"/>
        </w:rPr>
        <w:t xml:space="preserve"> does this poem sustain his criticism in other poems? Which ones? </w:t>
      </w:r>
    </w:p>
    <w:p w:rsidR="00627CFC" w:rsidRPr="00656D17" w:rsidRDefault="00627CFC" w:rsidP="00627C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D17">
        <w:rPr>
          <w:rFonts w:ascii="Times New Roman" w:hAnsi="Times New Roman" w:cs="Times New Roman"/>
          <w:sz w:val="24"/>
          <w:szCs w:val="24"/>
        </w:rPr>
        <w:t xml:space="preserve">What is he interrogating, and how does his use of questions reinforce the poem’s theme?   </w:t>
      </w: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Explicate the meaning of the </w:t>
      </w:r>
      <w:r w:rsidRPr="00656D17">
        <w:rPr>
          <w:rFonts w:ascii="Times New Roman" w:hAnsi="Times New Roman" w:cs="Times New Roman"/>
          <w:i/>
          <w:sz w:val="24"/>
          <w:szCs w:val="24"/>
        </w:rPr>
        <w:t>title?</w:t>
      </w:r>
      <w:r>
        <w:rPr>
          <w:rFonts w:ascii="Times New Roman" w:hAnsi="Times New Roman" w:cs="Times New Roman"/>
          <w:sz w:val="24"/>
          <w:szCs w:val="24"/>
        </w:rPr>
        <w:t xml:space="preserve"> How does it reinforce the poem’s </w:t>
      </w:r>
      <w:r w:rsidRPr="00656D17">
        <w:rPr>
          <w:rFonts w:ascii="Times New Roman" w:hAnsi="Times New Roman" w:cs="Times New Roman"/>
          <w:i/>
          <w:sz w:val="24"/>
          <w:szCs w:val="24"/>
        </w:rPr>
        <w:t>theme?</w:t>
      </w:r>
      <w:r>
        <w:rPr>
          <w:rFonts w:ascii="Times New Roman" w:hAnsi="Times New Roman" w:cs="Times New Roman"/>
          <w:sz w:val="24"/>
          <w:szCs w:val="24"/>
        </w:rPr>
        <w:t xml:space="preserve"> Is Yeats’ implicit comparison of Maud Gonne to Helen an effective one? Why, why not? </w:t>
      </w: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  <w:r w:rsidRPr="00656D17">
        <w:rPr>
          <w:rFonts w:ascii="Times New Roman" w:hAnsi="Times New Roman" w:cs="Times New Roman"/>
          <w:i/>
          <w:sz w:val="24"/>
          <w:szCs w:val="24"/>
        </w:rPr>
        <w:t>Comparative analysis:</w:t>
      </w:r>
      <w:r>
        <w:rPr>
          <w:rFonts w:ascii="Times New Roman" w:hAnsi="Times New Roman" w:cs="Times New Roman"/>
          <w:sz w:val="24"/>
          <w:szCs w:val="24"/>
        </w:rPr>
        <w:t xml:space="preserve"> What are the affinities between this poem and </w:t>
      </w:r>
      <w:r w:rsidRPr="00656D17">
        <w:rPr>
          <w:rFonts w:ascii="Times New Roman" w:hAnsi="Times New Roman" w:cs="Times New Roman"/>
          <w:i/>
          <w:sz w:val="24"/>
          <w:szCs w:val="24"/>
        </w:rPr>
        <w:t>Leda and the Swan?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CFC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CFC" w:rsidRPr="00114D57" w:rsidRDefault="00627CFC" w:rsidP="00627C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75CD" w:rsidRDefault="00627CFC"/>
    <w:sectPr w:rsidR="00C075CD" w:rsidSect="00256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27FE"/>
    <w:multiLevelType w:val="hybridMultilevel"/>
    <w:tmpl w:val="05FA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02642"/>
    <w:multiLevelType w:val="hybridMultilevel"/>
    <w:tmpl w:val="BECC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11160"/>
    <w:multiLevelType w:val="hybridMultilevel"/>
    <w:tmpl w:val="D70C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27CFC"/>
    <w:rsid w:val="00627CFC"/>
    <w:rsid w:val="00667FCA"/>
    <w:rsid w:val="00B30E2C"/>
    <w:rsid w:val="00C0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2019-08-21T14:55:00Z</dcterms:created>
  <dcterms:modified xsi:type="dcterms:W3CDTF">2019-08-21T14:56:00Z</dcterms:modified>
</cp:coreProperties>
</file>