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601" w:rsidRPr="00B20B46" w:rsidRDefault="007D6601" w:rsidP="007D660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20B46">
        <w:rPr>
          <w:rFonts w:ascii="Times New Roman" w:hAnsi="Times New Roman" w:cs="Times New Roman"/>
          <w:i/>
          <w:sz w:val="28"/>
          <w:szCs w:val="28"/>
        </w:rPr>
        <w:t xml:space="preserve">The Fisherman </w:t>
      </w:r>
    </w:p>
    <w:p w:rsidR="007D6601" w:rsidRDefault="007D6601" w:rsidP="007D66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Explication Worksheet</w:t>
      </w:r>
    </w:p>
    <w:p w:rsidR="007D6601" w:rsidRDefault="007D6601" w:rsidP="007D66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B46">
        <w:rPr>
          <w:rFonts w:ascii="Times New Roman" w:hAnsi="Times New Roman" w:cs="Times New Roman"/>
          <w:b/>
          <w:sz w:val="24"/>
          <w:szCs w:val="24"/>
        </w:rPr>
        <w:t xml:space="preserve">Rhetorical/Stylistic </w:t>
      </w:r>
      <w:proofErr w:type="spellStart"/>
      <w:r w:rsidRPr="00B20B46">
        <w:rPr>
          <w:rFonts w:ascii="Times New Roman" w:hAnsi="Times New Roman" w:cs="Times New Roman"/>
          <w:b/>
          <w:sz w:val="24"/>
          <w:szCs w:val="24"/>
        </w:rPr>
        <w:t>Analysis</w:t>
      </w:r>
      <w:proofErr w:type="gramStart"/>
      <w:r w:rsidRPr="00B20B4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Find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record examples of the following in your journal (number and date the entry):</w:t>
      </w:r>
    </w:p>
    <w:p w:rsidR="007D6601" w:rsidRDefault="007D6601" w:rsidP="007D66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Rhyme scheme:</w:t>
      </w:r>
    </w:p>
    <w:p w:rsidR="007D6601" w:rsidRDefault="007D6601" w:rsidP="007D66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Alliteration:</w:t>
      </w:r>
    </w:p>
    <w:p w:rsidR="007D6601" w:rsidRDefault="007D6601" w:rsidP="007D66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Sensory detail:</w:t>
      </w:r>
    </w:p>
    <w:p w:rsidR="007D6601" w:rsidRDefault="007D6601" w:rsidP="007D66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Repeated words/phrases:</w:t>
      </w:r>
    </w:p>
    <w:p w:rsidR="007D6601" w:rsidRDefault="007D6601" w:rsidP="007D660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Place names: </w:t>
      </w:r>
    </w:p>
    <w:p w:rsidR="007D6601" w:rsidRDefault="007D6601" w:rsidP="007D66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20B46">
        <w:rPr>
          <w:rFonts w:ascii="Times New Roman" w:hAnsi="Times New Roman" w:cs="Times New Roman"/>
          <w:b/>
          <w:sz w:val="24"/>
          <w:szCs w:val="24"/>
        </w:rPr>
        <w:t>Critical Reflection:</w:t>
      </w:r>
    </w:p>
    <w:p w:rsidR="007D6601" w:rsidRPr="00B20B46" w:rsidRDefault="007D6601" w:rsidP="007D6601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1.Explicate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meaning of “</w:t>
      </w:r>
      <w:r w:rsidRPr="00B20B46">
        <w:rPr>
          <w:rFonts w:ascii="Times New Roman" w:hAnsi="Times New Roman" w:cs="Times New Roman"/>
          <w:i/>
          <w:sz w:val="24"/>
          <w:szCs w:val="24"/>
        </w:rPr>
        <w:t xml:space="preserve">grey </w:t>
      </w:r>
      <w:proofErr w:type="spellStart"/>
      <w:r w:rsidRPr="00B20B46">
        <w:rPr>
          <w:rFonts w:ascii="Times New Roman" w:hAnsi="Times New Roman" w:cs="Times New Roman"/>
          <w:i/>
          <w:sz w:val="24"/>
          <w:szCs w:val="24"/>
        </w:rPr>
        <w:t>Connamara</w:t>
      </w:r>
      <w:proofErr w:type="spellEnd"/>
      <w:r w:rsidRPr="00B20B46">
        <w:rPr>
          <w:rFonts w:ascii="Times New Roman" w:hAnsi="Times New Roman" w:cs="Times New Roman"/>
          <w:i/>
          <w:sz w:val="24"/>
          <w:szCs w:val="24"/>
        </w:rPr>
        <w:t xml:space="preserve"> clothes.”</w:t>
      </w:r>
    </w:p>
    <w:p w:rsidR="007D6601" w:rsidRDefault="007D6601" w:rsidP="007D66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What might the </w:t>
      </w:r>
      <w:r w:rsidRPr="00B20B46">
        <w:rPr>
          <w:rFonts w:ascii="Times New Roman" w:hAnsi="Times New Roman" w:cs="Times New Roman"/>
          <w:i/>
          <w:sz w:val="24"/>
          <w:szCs w:val="24"/>
        </w:rPr>
        <w:t>fisherman symbolize</w:t>
      </w:r>
      <w:r>
        <w:rPr>
          <w:rFonts w:ascii="Times New Roman" w:hAnsi="Times New Roman" w:cs="Times New Roman"/>
          <w:sz w:val="24"/>
          <w:szCs w:val="24"/>
        </w:rPr>
        <w:t xml:space="preserve">? Explicate the symbolic meaning of this figure. </w:t>
      </w:r>
    </w:p>
    <w:p w:rsidR="007D6601" w:rsidRDefault="007D6601" w:rsidP="007D660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Compare/contrast the meaning of </w:t>
      </w:r>
      <w:r w:rsidRPr="00B20B46">
        <w:rPr>
          <w:rFonts w:ascii="Times New Roman" w:hAnsi="Times New Roman" w:cs="Times New Roman"/>
          <w:i/>
          <w:sz w:val="24"/>
          <w:szCs w:val="24"/>
        </w:rPr>
        <w:t>“grey”</w:t>
      </w:r>
      <w:r>
        <w:rPr>
          <w:rFonts w:ascii="Times New Roman" w:hAnsi="Times New Roman" w:cs="Times New Roman"/>
          <w:sz w:val="24"/>
          <w:szCs w:val="24"/>
        </w:rPr>
        <w:t xml:space="preserve"> in this poem with its connotations in </w:t>
      </w:r>
      <w:proofErr w:type="spellStart"/>
      <w:r w:rsidRPr="00B20B46">
        <w:rPr>
          <w:rFonts w:ascii="Times New Roman" w:hAnsi="Times New Roman" w:cs="Times New Roman"/>
          <w:i/>
          <w:sz w:val="24"/>
          <w:szCs w:val="24"/>
        </w:rPr>
        <w:t>Innisfree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B20B46">
        <w:rPr>
          <w:rFonts w:ascii="Times New Roman" w:hAnsi="Times New Roman" w:cs="Times New Roman"/>
          <w:i/>
          <w:sz w:val="24"/>
          <w:szCs w:val="24"/>
        </w:rPr>
        <w:t xml:space="preserve">Stolen Child. </w:t>
      </w:r>
    </w:p>
    <w:p w:rsidR="007D6601" w:rsidRDefault="007D6601" w:rsidP="007D66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Explicate the </w:t>
      </w:r>
      <w:r w:rsidRPr="00B20B46">
        <w:rPr>
          <w:rFonts w:ascii="Times New Roman" w:hAnsi="Times New Roman" w:cs="Times New Roman"/>
          <w:i/>
          <w:sz w:val="24"/>
          <w:szCs w:val="24"/>
        </w:rPr>
        <w:t>visionary aspects</w:t>
      </w:r>
      <w:r>
        <w:rPr>
          <w:rFonts w:ascii="Times New Roman" w:hAnsi="Times New Roman" w:cs="Times New Roman"/>
          <w:sz w:val="24"/>
          <w:szCs w:val="24"/>
        </w:rPr>
        <w:t xml:space="preserve"> of this poem, with reference to specific lines. </w:t>
      </w:r>
    </w:p>
    <w:p w:rsidR="007D6601" w:rsidRDefault="007D6601" w:rsidP="007D66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How/where does this poem fulfill the </w:t>
      </w:r>
      <w:r w:rsidRPr="00840F3E">
        <w:rPr>
          <w:rFonts w:ascii="Times New Roman" w:hAnsi="Times New Roman" w:cs="Times New Roman"/>
          <w:i/>
          <w:sz w:val="24"/>
          <w:szCs w:val="24"/>
        </w:rPr>
        <w:t>desire for the two-in-one</w:t>
      </w:r>
      <w:r>
        <w:rPr>
          <w:rFonts w:ascii="Times New Roman" w:hAnsi="Times New Roman" w:cs="Times New Roman"/>
          <w:i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 xml:space="preserve">What two things are being merged in this poem? </w:t>
      </w:r>
    </w:p>
    <w:p w:rsidR="007D6601" w:rsidRDefault="007D6601" w:rsidP="007D66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Explicate the meaning of the </w:t>
      </w:r>
      <w:r w:rsidRPr="00840F3E">
        <w:rPr>
          <w:rFonts w:ascii="Times New Roman" w:hAnsi="Times New Roman" w:cs="Times New Roman"/>
          <w:i/>
          <w:sz w:val="24"/>
          <w:szCs w:val="24"/>
        </w:rPr>
        <w:t>trout,</w:t>
      </w:r>
      <w:r>
        <w:rPr>
          <w:rFonts w:ascii="Times New Roman" w:hAnsi="Times New Roman" w:cs="Times New Roman"/>
          <w:sz w:val="24"/>
          <w:szCs w:val="24"/>
        </w:rPr>
        <w:t xml:space="preserve"> comparing its appearance here with similar images in other poems? </w:t>
      </w:r>
    </w:p>
    <w:p w:rsidR="007D6601" w:rsidRPr="00840F3E" w:rsidRDefault="007D6601" w:rsidP="007D66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Can you think of films, books that celebrate fly fishing? Fishing in general? </w:t>
      </w:r>
    </w:p>
    <w:p w:rsidR="007D6601" w:rsidRDefault="007D6601" w:rsidP="007D66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Explicate the symbolic meaning of “dawn.” </w:t>
      </w:r>
    </w:p>
    <w:p w:rsidR="007D6601" w:rsidRDefault="007D6601" w:rsidP="007D66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Record passages where Yeats is writing about poetry? Why does he feel such a strong sense of identity with the fisherman? </w:t>
      </w:r>
    </w:p>
    <w:p w:rsidR="007D6601" w:rsidRDefault="007D6601" w:rsidP="007D66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Explicate: “the living men that I hate.” </w:t>
      </w:r>
    </w:p>
    <w:p w:rsidR="007D6601" w:rsidRDefault="007D6601" w:rsidP="007D66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What does Yeats </w:t>
      </w:r>
      <w:r w:rsidRPr="00840F3E">
        <w:rPr>
          <w:rFonts w:ascii="Times New Roman" w:hAnsi="Times New Roman" w:cs="Times New Roman"/>
          <w:i/>
          <w:sz w:val="24"/>
          <w:szCs w:val="24"/>
        </w:rPr>
        <w:t>contrast</w:t>
      </w:r>
      <w:r>
        <w:rPr>
          <w:rFonts w:ascii="Times New Roman" w:hAnsi="Times New Roman" w:cs="Times New Roman"/>
          <w:sz w:val="24"/>
          <w:szCs w:val="24"/>
        </w:rPr>
        <w:t xml:space="preserve"> in this poem? What is the central </w:t>
      </w:r>
      <w:r w:rsidRPr="00840F3E">
        <w:rPr>
          <w:rFonts w:ascii="Times New Roman" w:hAnsi="Times New Roman" w:cs="Times New Roman"/>
          <w:i/>
          <w:sz w:val="24"/>
          <w:szCs w:val="24"/>
        </w:rPr>
        <w:t>tension</w:t>
      </w:r>
      <w:r>
        <w:rPr>
          <w:rFonts w:ascii="Times New Roman" w:hAnsi="Times New Roman" w:cs="Times New Roman"/>
          <w:sz w:val="24"/>
          <w:szCs w:val="24"/>
        </w:rPr>
        <w:t xml:space="preserve"> in the poem?  </w:t>
      </w:r>
    </w:p>
    <w:p w:rsidR="007D6601" w:rsidRPr="00B20B46" w:rsidRDefault="007D6601" w:rsidP="007D66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How might the central theme of this poem be about Yeasts’ vision for a new man, a new human child: what qualities define this new human? What flaws define his civilized counterpart? </w:t>
      </w:r>
    </w:p>
    <w:p w:rsidR="007D6601" w:rsidRDefault="007D6601" w:rsidP="007D66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How does this poem sustain Yeats’ </w:t>
      </w:r>
      <w:r w:rsidRPr="00840F3E">
        <w:rPr>
          <w:rFonts w:ascii="Times New Roman" w:hAnsi="Times New Roman" w:cs="Times New Roman"/>
          <w:i/>
          <w:sz w:val="24"/>
          <w:szCs w:val="24"/>
        </w:rPr>
        <w:t xml:space="preserve">attack </w:t>
      </w:r>
      <w:r>
        <w:rPr>
          <w:rFonts w:ascii="Times New Roman" w:hAnsi="Times New Roman" w:cs="Times New Roman"/>
          <w:sz w:val="24"/>
          <w:szCs w:val="24"/>
        </w:rPr>
        <w:t xml:space="preserve">on the false values and problematic effects of civilization? Cite specific lines. </w:t>
      </w:r>
    </w:p>
    <w:p w:rsidR="007D6601" w:rsidRDefault="007D6601" w:rsidP="007D66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75CD" w:rsidRDefault="007D6601" w:rsidP="007D6601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14. Explicate: “Before I am old/ I shall have written him one/ poem maybe as cold/and as passionate as the dawn.” </w:t>
      </w:r>
    </w:p>
    <w:sectPr w:rsidR="00C075CD" w:rsidSect="00153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84497"/>
    <w:multiLevelType w:val="hybridMultilevel"/>
    <w:tmpl w:val="1958B01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7D6601"/>
    <w:rsid w:val="007D6601"/>
    <w:rsid w:val="00B30E2C"/>
    <w:rsid w:val="00C02828"/>
    <w:rsid w:val="00D3331D"/>
    <w:rsid w:val="00D9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6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brown</dc:creator>
  <cp:lastModifiedBy>stephen brown</cp:lastModifiedBy>
  <cp:revision>2</cp:revision>
  <dcterms:created xsi:type="dcterms:W3CDTF">2019-08-21T14:51:00Z</dcterms:created>
  <dcterms:modified xsi:type="dcterms:W3CDTF">2019-08-21T14:51:00Z</dcterms:modified>
</cp:coreProperties>
</file>