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0C" w:rsidRDefault="00CC050C" w:rsidP="00FF5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Eng 298 Online</w:t>
      </w:r>
    </w:p>
    <w:p w:rsidR="00C075CD" w:rsidRDefault="00FF5E68" w:rsidP="00FF5E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68">
        <w:rPr>
          <w:rFonts w:ascii="Times New Roman" w:hAnsi="Times New Roman" w:cs="Times New Roman"/>
          <w:b/>
          <w:sz w:val="28"/>
          <w:szCs w:val="28"/>
        </w:rPr>
        <w:t>Explication Practice</w:t>
      </w:r>
    </w:p>
    <w:p w:rsidR="00FF5E68" w:rsidRDefault="00FF5E68" w:rsidP="00FF5E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deepen analysis)</w:t>
      </w:r>
    </w:p>
    <w:p w:rsidR="00FF5E68" w:rsidRDefault="00CC050C" w:rsidP="00FF5E68">
      <w:pPr>
        <w:rPr>
          <w:rFonts w:ascii="Times New Roman" w:hAnsi="Times New Roman" w:cs="Times New Roman"/>
          <w:sz w:val="24"/>
          <w:szCs w:val="24"/>
        </w:rPr>
      </w:pPr>
      <w:r w:rsidRPr="00CC050C">
        <w:rPr>
          <w:rFonts w:ascii="Times New Roman" w:hAnsi="Times New Roman" w:cs="Times New Roman"/>
          <w:b/>
          <w:sz w:val="24"/>
          <w:szCs w:val="24"/>
        </w:rPr>
        <w:t>Instructions:</w:t>
      </w:r>
      <w:r>
        <w:rPr>
          <w:rFonts w:ascii="Times New Roman" w:hAnsi="Times New Roman" w:cs="Times New Roman"/>
          <w:sz w:val="24"/>
          <w:szCs w:val="24"/>
        </w:rPr>
        <w:t xml:space="preserve"> Complete the blank explications in a journal entry (numbered/dated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E68" w:rsidRP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F5E68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Pr="00FF5E6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F5E68">
        <w:rPr>
          <w:rFonts w:ascii="Times New Roman" w:hAnsi="Times New Roman" w:cs="Times New Roman"/>
          <w:sz w:val="24"/>
          <w:szCs w:val="24"/>
        </w:rPr>
        <w:t xml:space="preserve"> the waters and the wild”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1: “</w:t>
      </w:r>
      <w:r w:rsidR="00F85AB6">
        <w:rPr>
          <w:rFonts w:ascii="Times New Roman" w:hAnsi="Times New Roman" w:cs="Times New Roman"/>
          <w:sz w:val="24"/>
          <w:szCs w:val="24"/>
        </w:rPr>
        <w:t xml:space="preserve">the water </w:t>
      </w:r>
      <w:r>
        <w:rPr>
          <w:rFonts w:ascii="Times New Roman" w:hAnsi="Times New Roman" w:cs="Times New Roman"/>
          <w:sz w:val="24"/>
          <w:szCs w:val="24"/>
        </w:rPr>
        <w:t>symbolizes a form of life and continuance of life”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2: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3: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“there we’ve </w:t>
      </w:r>
      <w:proofErr w:type="spellStart"/>
      <w:r>
        <w:rPr>
          <w:rFonts w:ascii="Times New Roman" w:hAnsi="Times New Roman" w:cs="Times New Roman"/>
          <w:sz w:val="24"/>
          <w:szCs w:val="24"/>
        </w:rPr>
        <w:t>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vats/ full of berries/ and of reddest stolen cherries.”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1: “connect</w:t>
      </w:r>
      <w:r w:rsidR="00F85A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old Celtic heritage.”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2: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“Lake Isle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Innisfree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1: “symbolizes a place of human solitude”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2: </w:t>
      </w:r>
    </w:p>
    <w:p w:rsidR="00FF5E68" w:rsidRDefault="00FF5E68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 </w:t>
      </w:r>
    </w:p>
    <w:p w:rsidR="00FF5E68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“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stone is dark with froth”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1: “rocks are always going to be part of the world, and so will Ireland.”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2: 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“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gray Connemara clothes”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1: “gray is a simple color . . . used to show the simplicity [of the fisherman]. 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2:</w:t>
      </w:r>
    </w:p>
    <w:p w:rsidR="00AC72C5" w:rsidRDefault="00AC72C5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“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peace comes dropping slow, dropping form the veils of morning  to where the cricket sings.”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Explication 1: “one can actually see what Yeats is describing.”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2: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3: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“Come away, O human child/ to the waters and the wild/ 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faery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 in hand/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world’s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more full of weeping than you can understand”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1: </w:t>
      </w:r>
      <w:r w:rsidR="00F85AB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This request is repeated . . . to reinforce the call to arms, pleading with Irishmen to take to the revolution and possibly imploring Maud Gonne to take to him.”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2: 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</w:t>
      </w:r>
    </w:p>
    <w:p w:rsidR="00F85AB6" w:rsidRDefault="00F85AB6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“We seek for slumbering trout/ and whispering in their ears/ give them unquiet dreams/ leaning softly out/ from ferns that drop their tears/ over the young streams”</w:t>
      </w:r>
    </w:p>
    <w:p w:rsidR="00F85AB6" w:rsidRDefault="00F85AB6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one: “Yeats declares that he pursues Irish freedom, and that the history of the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irish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people will be passed on to the younger generation”</w:t>
      </w:r>
    </w:p>
    <w:p w:rsidR="00F85AB6" w:rsidRDefault="00F85AB6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2: </w:t>
      </w:r>
    </w:p>
    <w:p w:rsidR="00F85AB6" w:rsidRDefault="00F85AB6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</w:t>
      </w: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</w:p>
    <w:p w:rsidR="0063796B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Explication 2:</w:t>
      </w:r>
    </w:p>
    <w:p w:rsidR="0063796B" w:rsidRPr="00FF5E68" w:rsidRDefault="0063796B" w:rsidP="00FF5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Explication 3:  </w:t>
      </w:r>
    </w:p>
    <w:sectPr w:rsidR="0063796B" w:rsidRPr="00FF5E68" w:rsidSect="0039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830"/>
    <w:multiLevelType w:val="hybridMultilevel"/>
    <w:tmpl w:val="10E0A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E68"/>
    <w:rsid w:val="00396FDE"/>
    <w:rsid w:val="00475D23"/>
    <w:rsid w:val="0063796B"/>
    <w:rsid w:val="00903381"/>
    <w:rsid w:val="00AC72C5"/>
    <w:rsid w:val="00B30E2C"/>
    <w:rsid w:val="00C02828"/>
    <w:rsid w:val="00CC050C"/>
    <w:rsid w:val="00F85AB6"/>
    <w:rsid w:val="00F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dcterms:created xsi:type="dcterms:W3CDTF">2019-01-10T17:44:00Z</dcterms:created>
  <dcterms:modified xsi:type="dcterms:W3CDTF">2019-01-10T17:44:00Z</dcterms:modified>
</cp:coreProperties>
</file>