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DF" w:rsidRPr="00361D0C" w:rsidRDefault="00361D0C" w:rsidP="00361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1D0C">
        <w:rPr>
          <w:rFonts w:ascii="Times New Roman" w:hAnsi="Times New Roman" w:cs="Times New Roman"/>
          <w:b/>
          <w:sz w:val="28"/>
          <w:szCs w:val="28"/>
        </w:rPr>
        <w:t>Sun Questions</w:t>
      </w:r>
    </w:p>
    <w:p w:rsidR="00361D0C" w:rsidRDefault="00361D0C" w:rsidP="00361D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18-19</w:t>
      </w:r>
    </w:p>
    <w:p w:rsidR="00361D0C" w:rsidRDefault="00361D0C" w:rsidP="00361D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1D0C">
        <w:rPr>
          <w:rFonts w:ascii="Times New Roman" w:hAnsi="Times New Roman" w:cs="Times New Roman"/>
          <w:i/>
          <w:sz w:val="28"/>
          <w:szCs w:val="28"/>
        </w:rPr>
        <w:t>Writing, Reading, Discussion</w:t>
      </w:r>
    </w:p>
    <w:p w:rsidR="00361D0C" w:rsidRPr="009E4FD8" w:rsidRDefault="009E4FD8" w:rsidP="00361D0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4FD8"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 w:rsidRPr="009E4FD8">
        <w:rPr>
          <w:rFonts w:ascii="Times New Roman" w:hAnsi="Times New Roman" w:cs="Times New Roman"/>
          <w:b/>
          <w:sz w:val="24"/>
          <w:szCs w:val="24"/>
        </w:rPr>
        <w:t xml:space="preserve"> 18</w:t>
      </w: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 question for me?</w:t>
      </w:r>
    </w:p>
    <w:p w:rsid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a quote, quote it, and explicate </w:t>
      </w:r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significance.</w:t>
      </w:r>
    </w:p>
    <w:p w:rsid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evidence of Brett’s status as the goddess of the festival.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significance of Brett’s shaking hand when lifting the glass mug?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the significance of Cohn’s abrupt departure? 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Romero corrupted by his contact with the “outsiders”?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proofErr w:type="gramStart"/>
      <w:r>
        <w:rPr>
          <w:rFonts w:ascii="Times New Roman" w:hAnsi="Times New Roman" w:cs="Times New Roman"/>
          <w:sz w:val="24"/>
          <w:szCs w:val="24"/>
        </w:rPr>
        <w:t>is Mike’s sadistic streak further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developed? What might be the origins of it?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Cohn, Mike, and Jake “mirror” one another? 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the meaning/significance of Brett’s statement, “I feel altogether changed?” Has she changed? If so how? If not, develop significance of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convictionthat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 has changed? 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evidence of Jake’s exclusive standing in her heart?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does Brett feel “damned nervous” in church? 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361D0C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Explicate the meaning/significance of “Mike lay on the bed looking like a death mask of himself.”</w:t>
      </w:r>
    </w:p>
    <w:p w:rsidR="00361D0C" w:rsidRPr="00361D0C" w:rsidRDefault="00361D0C" w:rsidP="00361D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D0C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further rituals of bullfighting are depicted? How do they allegorize the human behavior?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significant about fact Brett is seated “at the ringside”?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Jake and Romero’s status as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afficions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of bullfighting further developed? 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is Romero depicted as one who has “paid his </w:t>
      </w:r>
      <w:proofErr w:type="gramStart"/>
      <w:r>
        <w:rPr>
          <w:rFonts w:ascii="Times New Roman" w:hAnsi="Times New Roman" w:cs="Times New Roman"/>
          <w:sz w:val="24"/>
          <w:szCs w:val="24"/>
        </w:rPr>
        <w:t>dues.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his bond to Brett further developed during the bull-fighting scene? 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Romero’s artistry as a bullfighter further developed? 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Belmonte depicted as a “foil” to Romero? How does this reinforce the “foiling” of other character pairs?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Hemingway’s imagery relative to Belmonte reinforce his deflationary treatment of the bullfighter? </w:t>
      </w:r>
    </w:p>
    <w:p w:rsidR="004E3119" w:rsidRPr="004E3119" w:rsidRDefault="004E3119" w:rsidP="004E31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3119" w:rsidRDefault="004E3119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might the “decadence of bullfighting” allegorize? </w:t>
      </w:r>
    </w:p>
    <w:p w:rsidR="009E4FD8" w:rsidRPr="009E4FD8" w:rsidRDefault="009E4FD8" w:rsidP="009E4F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4FD8" w:rsidRDefault="009E4FD8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we understand Romero not just as an emblem of the authentic bullfighter, but of the authentic </w:t>
      </w:r>
      <w:r w:rsidRPr="009E4FD8">
        <w:rPr>
          <w:rFonts w:ascii="Times New Roman" w:hAnsi="Times New Roman" w:cs="Times New Roman"/>
          <w:i/>
          <w:sz w:val="24"/>
          <w:szCs w:val="24"/>
        </w:rPr>
        <w:t>artist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E4FD8" w:rsidRPr="009E4FD8" w:rsidRDefault="009E4FD8" w:rsidP="009E4F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4FD8" w:rsidRDefault="009E4FD8" w:rsidP="009E4F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the significance of this for Jake. </w:t>
      </w:r>
    </w:p>
    <w:p w:rsidR="009E4FD8" w:rsidRDefault="009E4FD8" w:rsidP="009E4F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Jake’s idolatry of Romero extend beyond his idolatry of a bullfighter, to become idolatry of a potent artist? </w:t>
      </w:r>
    </w:p>
    <w:p w:rsidR="009E4FD8" w:rsidRDefault="009E4FD8" w:rsidP="009E4F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the theme of impotency and potency with respect to Jake and Romero. </w:t>
      </w:r>
    </w:p>
    <w:p w:rsidR="004E3119" w:rsidRPr="004E3119" w:rsidRDefault="009E4FD8" w:rsidP="009E4F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Romero his </w:t>
      </w:r>
      <w:r w:rsidRPr="009E4FD8">
        <w:rPr>
          <w:rFonts w:ascii="Times New Roman" w:hAnsi="Times New Roman" w:cs="Times New Roman"/>
          <w:i/>
          <w:sz w:val="24"/>
          <w:szCs w:val="24"/>
        </w:rPr>
        <w:t>god of the festival</w:t>
      </w:r>
      <w:r>
        <w:rPr>
          <w:rFonts w:ascii="Times New Roman" w:hAnsi="Times New Roman" w:cs="Times New Roman"/>
          <w:sz w:val="24"/>
          <w:szCs w:val="24"/>
        </w:rPr>
        <w:t xml:space="preserve">? If so, develop all the ways Romero fulfills this role. </w:t>
      </w:r>
    </w:p>
    <w:p w:rsidR="004C48C9" w:rsidRDefault="009E4FD8" w:rsidP="00361D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the behaviors, attitudes, stereotypes of Jake and his circle </w:t>
      </w:r>
      <w:r w:rsidRPr="009E4FD8">
        <w:rPr>
          <w:rFonts w:ascii="Times New Roman" w:hAnsi="Times New Roman" w:cs="Times New Roman"/>
          <w:i/>
          <w:sz w:val="24"/>
          <w:szCs w:val="24"/>
        </w:rPr>
        <w:t xml:space="preserve">reinforce colonial relations of power </w:t>
      </w:r>
      <w:r>
        <w:rPr>
          <w:rFonts w:ascii="Times New Roman" w:hAnsi="Times New Roman" w:cs="Times New Roman"/>
          <w:sz w:val="24"/>
          <w:szCs w:val="24"/>
        </w:rPr>
        <w:t xml:space="preserve">toward the native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C48C9" w:rsidRDefault="009E4FD8" w:rsidP="004C4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Jake’s fetishizing of the “authentic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reinforce colonial stereotypes and attitudes of domination? </w:t>
      </w:r>
    </w:p>
    <w:p w:rsidR="004E3119" w:rsidRDefault="009E4FD8" w:rsidP="004C4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Jake’s appropriation of the exotic Spanish culture </w:t>
      </w:r>
      <w:r w:rsidR="004C48C9">
        <w:rPr>
          <w:rFonts w:ascii="Times New Roman" w:hAnsi="Times New Roman" w:cs="Times New Roman"/>
          <w:sz w:val="24"/>
          <w:szCs w:val="24"/>
        </w:rPr>
        <w:t xml:space="preserve">(under the guise of </w:t>
      </w:r>
      <w:proofErr w:type="spellStart"/>
      <w:r w:rsidR="004C48C9">
        <w:rPr>
          <w:rFonts w:ascii="Times New Roman" w:hAnsi="Times New Roman" w:cs="Times New Roman"/>
          <w:sz w:val="24"/>
          <w:szCs w:val="24"/>
        </w:rPr>
        <w:t>the‘afficion</w:t>
      </w:r>
      <w:proofErr w:type="spellEnd"/>
      <w:r w:rsidR="004C48C9">
        <w:rPr>
          <w:rFonts w:ascii="Times New Roman" w:hAnsi="Times New Roman" w:cs="Times New Roman"/>
          <w:sz w:val="24"/>
          <w:szCs w:val="24"/>
        </w:rPr>
        <w:t xml:space="preserve">’) </w:t>
      </w:r>
      <w:r>
        <w:rPr>
          <w:rFonts w:ascii="Times New Roman" w:hAnsi="Times New Roman" w:cs="Times New Roman"/>
          <w:sz w:val="24"/>
          <w:szCs w:val="24"/>
        </w:rPr>
        <w:t>merely rei</w:t>
      </w:r>
      <w:r w:rsidR="004C48C9">
        <w:rPr>
          <w:rFonts w:ascii="Times New Roman" w:hAnsi="Times New Roman" w:cs="Times New Roman"/>
          <w:sz w:val="24"/>
          <w:szCs w:val="24"/>
        </w:rPr>
        <w:t>nforce</w:t>
      </w:r>
      <w:r>
        <w:rPr>
          <w:rFonts w:ascii="Times New Roman" w:hAnsi="Times New Roman" w:cs="Times New Roman"/>
          <w:sz w:val="24"/>
          <w:szCs w:val="24"/>
        </w:rPr>
        <w:t xml:space="preserve"> colonial</w:t>
      </w:r>
      <w:r w:rsidR="004C48C9">
        <w:rPr>
          <w:rFonts w:ascii="Times New Roman" w:hAnsi="Times New Roman" w:cs="Times New Roman"/>
          <w:sz w:val="24"/>
          <w:szCs w:val="24"/>
        </w:rPr>
        <w:t xml:space="preserve"> conquest and domination of the </w:t>
      </w:r>
      <w:proofErr w:type="gramStart"/>
      <w:r w:rsidR="004C48C9">
        <w:rPr>
          <w:rFonts w:ascii="Times New Roman" w:hAnsi="Times New Roman" w:cs="Times New Roman"/>
          <w:sz w:val="24"/>
          <w:szCs w:val="24"/>
        </w:rPr>
        <w:t>Other—</w:t>
      </w:r>
      <w:proofErr w:type="gramEnd"/>
      <w:r w:rsidR="004C48C9">
        <w:rPr>
          <w:rFonts w:ascii="Times New Roman" w:hAnsi="Times New Roman" w:cs="Times New Roman"/>
          <w:sz w:val="24"/>
          <w:szCs w:val="24"/>
        </w:rPr>
        <w:t xml:space="preserve">amounting to another form by which the colonial takes possession of the exotic Other?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8C9" w:rsidRDefault="004C48C9" w:rsidP="004C4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Brett’s lust for Romero merely a female version of the colonial’s stereotypic desire for the “dusky maiden”?</w:t>
      </w:r>
    </w:p>
    <w:p w:rsidR="004C48C9" w:rsidRDefault="004C48C9" w:rsidP="004C4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Romero’s “corruption” by Brett allegorize/dramatize the contaminating effects of assimilation into a colonial culture of the exotic native? </w:t>
      </w:r>
    </w:p>
    <w:p w:rsidR="004C48C9" w:rsidRDefault="004C48C9" w:rsidP="004C4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Jake and Brett’s desire to “go native” merely a mask of the colonial desire to </w:t>
      </w:r>
      <w:r w:rsidRPr="004C48C9">
        <w:rPr>
          <w:rFonts w:ascii="Times New Roman" w:hAnsi="Times New Roman" w:cs="Times New Roman"/>
          <w:i/>
          <w:sz w:val="24"/>
          <w:szCs w:val="24"/>
        </w:rPr>
        <w:t xml:space="preserve">possess </w:t>
      </w:r>
      <w:r>
        <w:rPr>
          <w:rFonts w:ascii="Times New Roman" w:hAnsi="Times New Roman" w:cs="Times New Roman"/>
          <w:sz w:val="24"/>
          <w:szCs w:val="24"/>
        </w:rPr>
        <w:t>the native? Are Jake and Brett “mirrors” in this sense?</w:t>
      </w:r>
    </w:p>
    <w:p w:rsidR="004C48C9" w:rsidRDefault="004C48C9" w:rsidP="004C48C9">
      <w:pPr>
        <w:rPr>
          <w:rFonts w:ascii="Times New Roman" w:hAnsi="Times New Roman" w:cs="Times New Roman"/>
          <w:sz w:val="24"/>
          <w:szCs w:val="24"/>
        </w:rPr>
      </w:pPr>
    </w:p>
    <w:p w:rsidR="004C48C9" w:rsidRDefault="004C48C9" w:rsidP="004C48C9">
      <w:pPr>
        <w:rPr>
          <w:rFonts w:ascii="Times New Roman" w:hAnsi="Times New Roman" w:cs="Times New Roman"/>
          <w:sz w:val="24"/>
          <w:szCs w:val="24"/>
        </w:rPr>
      </w:pPr>
    </w:p>
    <w:p w:rsidR="004C48C9" w:rsidRDefault="004C48C9" w:rsidP="004C48C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(Ending)</w:t>
      </w:r>
    </w:p>
    <w:p w:rsidR="004C48C9" w:rsidRDefault="004C48C9" w:rsidP="004C48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the significance of the seaside swimming scenes for Jake? </w:t>
      </w:r>
    </w:p>
    <w:p w:rsidR="00A70DC8" w:rsidRDefault="00A70DC8" w:rsidP="00A70D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they constitute a renewal after the death to decadence? </w:t>
      </w:r>
    </w:p>
    <w:p w:rsidR="00A70DC8" w:rsidRDefault="00A70DC8" w:rsidP="00A70D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48C9" w:rsidRDefault="004C48C9" w:rsidP="004C48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significance/meaning of the quote: “I wished I had gone up to Paris . . . except that Paris would have meant more </w:t>
      </w:r>
      <w:r w:rsidRPr="00A70DC8">
        <w:rPr>
          <w:rFonts w:ascii="Times New Roman" w:hAnsi="Times New Roman" w:cs="Times New Roman"/>
          <w:i/>
          <w:sz w:val="24"/>
          <w:szCs w:val="24"/>
        </w:rPr>
        <w:t>fiesta-</w:t>
      </w:r>
      <w:proofErr w:type="spellStart"/>
      <w:r w:rsidRPr="00A70DC8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was through with </w:t>
      </w:r>
      <w:r w:rsidRPr="00A70DC8">
        <w:rPr>
          <w:rFonts w:ascii="Times New Roman" w:hAnsi="Times New Roman" w:cs="Times New Roman"/>
          <w:i/>
          <w:sz w:val="24"/>
          <w:szCs w:val="24"/>
        </w:rPr>
        <w:t xml:space="preserve">fiestas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awhile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4C48C9" w:rsidRPr="00A70DC8" w:rsidRDefault="00A70DC8" w:rsidP="004C48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0DC8">
        <w:rPr>
          <w:rFonts w:ascii="Times New Roman" w:hAnsi="Times New Roman" w:cs="Times New Roman"/>
          <w:sz w:val="24"/>
          <w:szCs w:val="24"/>
        </w:rPr>
        <w:t>How do the Paris s</w:t>
      </w:r>
      <w:r>
        <w:rPr>
          <w:rFonts w:ascii="Times New Roman" w:hAnsi="Times New Roman" w:cs="Times New Roman"/>
          <w:sz w:val="24"/>
          <w:szCs w:val="24"/>
        </w:rPr>
        <w:t>cenes</w:t>
      </w:r>
      <w:r w:rsidRPr="00A70DC8">
        <w:rPr>
          <w:rFonts w:ascii="Times New Roman" w:hAnsi="Times New Roman" w:cs="Times New Roman"/>
          <w:sz w:val="24"/>
          <w:szCs w:val="24"/>
        </w:rPr>
        <w:t xml:space="preserve"> “mirror” the Pamplona scenes? </w:t>
      </w:r>
    </w:p>
    <w:p w:rsidR="00A70DC8" w:rsidRDefault="00A70DC8" w:rsidP="00A70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Hemingway seem to be saying about the “fiesta” concept of living?</w:t>
      </w:r>
    </w:p>
    <w:p w:rsidR="004C48C9" w:rsidRDefault="00A70DC8" w:rsidP="00A70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his novel dramatized this attitude? How? Where? </w:t>
      </w:r>
    </w:p>
    <w:p w:rsidR="00A70DC8" w:rsidRDefault="00A70DC8" w:rsidP="00A70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the bullfighting scene sustain his critique of the “fiesta” concept of life? </w:t>
      </w:r>
    </w:p>
    <w:p w:rsidR="00A70DC8" w:rsidRDefault="00A70DC8" w:rsidP="00A70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he so critical of the “fiesta” concept of life? </w:t>
      </w:r>
    </w:p>
    <w:p w:rsidR="00A70DC8" w:rsidRDefault="00A70DC8" w:rsidP="00A70D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0DC8" w:rsidRDefault="00A70DC8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new sport evidences his fetish for being an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>
        <w:rPr>
          <w:rFonts w:ascii="Times New Roman" w:hAnsi="Times New Roman" w:cs="Times New Roman"/>
          <w:sz w:val="24"/>
          <w:szCs w:val="24"/>
        </w:rPr>
        <w:t>?”</w:t>
      </w:r>
    </w:p>
    <w:p w:rsidR="00A70DC8" w:rsidRDefault="00A70DC8" w:rsidP="00A70D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0DC8" w:rsidRDefault="00A70DC8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the identity of the “sportsman” be a surrogate for the identity of the “soldier” and </w:t>
      </w:r>
      <w:proofErr w:type="gramStart"/>
      <w:r>
        <w:rPr>
          <w:rFonts w:ascii="Times New Roman" w:hAnsi="Times New Roman" w:cs="Times New Roman"/>
          <w:sz w:val="24"/>
          <w:szCs w:val="24"/>
        </w:rPr>
        <w:t>the ”</w:t>
      </w:r>
      <w:proofErr w:type="gramEnd"/>
      <w:r>
        <w:rPr>
          <w:rFonts w:ascii="Times New Roman" w:hAnsi="Times New Roman" w:cs="Times New Roman"/>
          <w:sz w:val="24"/>
          <w:szCs w:val="24"/>
        </w:rPr>
        <w:t>man of action.” Develop the implications of the need for this identity.</w:t>
      </w:r>
    </w:p>
    <w:p w:rsidR="00A70DC8" w:rsidRPr="00A70DC8" w:rsidRDefault="00A70DC8" w:rsidP="00A70D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0DC8" w:rsidRDefault="00A70DC8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his actions at the seaside reinforce this identity? </w:t>
      </w:r>
    </w:p>
    <w:p w:rsidR="00A70DC8" w:rsidRPr="00A70DC8" w:rsidRDefault="00A70DC8" w:rsidP="00A70D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0DC8" w:rsidRDefault="00A70DC8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the exclusivity of Jake’s relationship to Brett reinforced? </w:t>
      </w:r>
    </w:p>
    <w:p w:rsidR="00A70DC8" w:rsidRPr="00A70DC8" w:rsidRDefault="00A70DC8" w:rsidP="00A70D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0DC8" w:rsidRDefault="006F337F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the significance of his reaction to her telegram? Is it evidence of his love? His slavish devotion? His servitude? Of his potency or impotency as a lover? </w:t>
      </w:r>
    </w:p>
    <w:p w:rsidR="006F337F" w:rsidRPr="006F337F" w:rsidRDefault="006F337F" w:rsidP="006F3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37F" w:rsidRDefault="006F337F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a quote that show’s Jake’s self-awareness, however painful, regarding his relationship to Brett? Develop this significance that despite this self-awareness, he goes to her? </w:t>
      </w:r>
    </w:p>
    <w:p w:rsidR="006F337F" w:rsidRPr="006F337F" w:rsidRDefault="006F337F" w:rsidP="006F3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37F" w:rsidRDefault="006F337F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his potency, masculinity reinforced in the reunion scenes with Brett? </w:t>
      </w:r>
    </w:p>
    <w:p w:rsidR="006F337F" w:rsidRPr="006F337F" w:rsidRDefault="006F337F" w:rsidP="006F3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37F" w:rsidRDefault="006F337F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did Brett make Romero go? </w:t>
      </w:r>
    </w:p>
    <w:p w:rsidR="006F337F" w:rsidRPr="006F337F" w:rsidRDefault="006F337F" w:rsidP="006F3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37F" w:rsidRDefault="006F337F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significant about the fact he wanted her to grow her hair out, and she refused? </w:t>
      </w:r>
    </w:p>
    <w:p w:rsidR="006F337F" w:rsidRPr="006F337F" w:rsidRDefault="006F337F" w:rsidP="006F3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37F" w:rsidRDefault="006F337F" w:rsidP="00A70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the significance of the quote, “I can’t even marry Mike?” Why not?  </w:t>
      </w:r>
    </w:p>
    <w:p w:rsidR="006F337F" w:rsidRPr="006F337F" w:rsidRDefault="006F337F" w:rsidP="006F3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37F" w:rsidRDefault="006F337F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she is determined to go back to Mike. Why? Develop the meaning of this.</w:t>
      </w:r>
    </w:p>
    <w:p w:rsidR="006F337F" w:rsidRPr="006F337F" w:rsidRDefault="006F337F" w:rsidP="006F33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37F" w:rsidRDefault="00227A05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she crying? If she feels sorry for herself, why? </w:t>
      </w:r>
    </w:p>
    <w:p w:rsidR="00227A05" w:rsidRPr="00227A05" w:rsidRDefault="00227A05" w:rsidP="00227A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7A05" w:rsidRDefault="00227A05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the penultimate moments in the bar reinforce Jake’s fetish of the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afficion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227A05" w:rsidRPr="00227A05" w:rsidRDefault="00227A05" w:rsidP="00227A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7A05" w:rsidRDefault="00227A05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Brett deflate Romero’s status as the potent bullfighter? </w:t>
      </w:r>
    </w:p>
    <w:p w:rsidR="00227A05" w:rsidRPr="00227A05" w:rsidRDefault="00227A05" w:rsidP="00227A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7A05" w:rsidRDefault="00227A05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decision does she reach that suggests she has changed? How is this related to her guilty, her suffering? Do you believe she has changed? </w:t>
      </w:r>
    </w:p>
    <w:p w:rsidR="00227A05" w:rsidRPr="00227A05" w:rsidRDefault="00227A05" w:rsidP="00227A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7A05" w:rsidRDefault="00227A05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Hoe does their behavior and dialogue in these final scenes in the room, the bar, and the restaurant merely reinforce the “broken record,” endless feedback loop of their lives? </w:t>
      </w:r>
    </w:p>
    <w:p w:rsidR="00227A05" w:rsidRPr="00227A05" w:rsidRDefault="00227A05" w:rsidP="00227A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7A05" w:rsidRDefault="00227A05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</w:t>
      </w:r>
      <w:proofErr w:type="gramStart"/>
      <w:r>
        <w:rPr>
          <w:rFonts w:ascii="Times New Roman" w:hAnsi="Times New Roman" w:cs="Times New Roman"/>
          <w:sz w:val="24"/>
          <w:szCs w:val="24"/>
        </w:rPr>
        <w:t>is she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 afraid of Jake’s getting drunk? </w:t>
      </w:r>
    </w:p>
    <w:p w:rsidR="00227A05" w:rsidRPr="00227A05" w:rsidRDefault="00227A05" w:rsidP="00227A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7A05" w:rsidRDefault="00227A05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significant about his desire to “go for a ride?”</w:t>
      </w:r>
    </w:p>
    <w:p w:rsidR="00791874" w:rsidRPr="00791874" w:rsidRDefault="00791874" w:rsidP="007918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1874" w:rsidRPr="006F337F" w:rsidRDefault="00791874" w:rsidP="006F33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 is their “peculiar intimacy” reinforced?</w:t>
      </w:r>
    </w:p>
    <w:p w:rsidR="006F337F" w:rsidRDefault="00791874" w:rsidP="007918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it a romantic or tragic intimacy? </w:t>
      </w:r>
    </w:p>
    <w:p w:rsidR="00791874" w:rsidRDefault="00791874" w:rsidP="007918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they changed at the end?</w:t>
      </w:r>
    </w:p>
    <w:p w:rsidR="00791874" w:rsidRDefault="00791874" w:rsidP="007918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title reinforce the central theme</w:t>
      </w:r>
      <w:proofErr w:type="gramStart"/>
      <w:r>
        <w:rPr>
          <w:rFonts w:ascii="Times New Roman" w:hAnsi="Times New Roman" w:cs="Times New Roman"/>
          <w:sz w:val="24"/>
          <w:szCs w:val="24"/>
        </w:rPr>
        <w:t>?\</w:t>
      </w:r>
      <w:proofErr w:type="gramEnd"/>
    </w:p>
    <w:p w:rsidR="00791874" w:rsidRDefault="00791874" w:rsidP="0079187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91874" w:rsidRDefault="00791874" w:rsidP="007918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the meaning of Jake’s final line: “Isn’t it pretty to think?”</w:t>
      </w:r>
    </w:p>
    <w:p w:rsidR="00791874" w:rsidRDefault="00791874" w:rsidP="007918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his use of the wordy “pretty” imply?</w:t>
      </w:r>
    </w:p>
    <w:p w:rsidR="00791874" w:rsidRDefault="00791874" w:rsidP="007918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kept them from having “such a damn good time together?”</w:t>
      </w:r>
    </w:p>
    <w:p w:rsidR="00791874" w:rsidRPr="00791874" w:rsidRDefault="00791874" w:rsidP="007918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into the future of their relationship, what do you see? </w:t>
      </w:r>
    </w:p>
    <w:sectPr w:rsidR="00791874" w:rsidRPr="00791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470"/>
    <w:multiLevelType w:val="hybridMultilevel"/>
    <w:tmpl w:val="20142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C4D80"/>
    <w:multiLevelType w:val="hybridMultilevel"/>
    <w:tmpl w:val="B8D8E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D568D"/>
    <w:multiLevelType w:val="hybridMultilevel"/>
    <w:tmpl w:val="66960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61D43"/>
    <w:multiLevelType w:val="hybridMultilevel"/>
    <w:tmpl w:val="9AB493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7912FE3"/>
    <w:multiLevelType w:val="hybridMultilevel"/>
    <w:tmpl w:val="DD8AB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375149"/>
    <w:multiLevelType w:val="hybridMultilevel"/>
    <w:tmpl w:val="678E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50386"/>
    <w:multiLevelType w:val="hybridMultilevel"/>
    <w:tmpl w:val="CAD28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F7299E"/>
    <w:multiLevelType w:val="hybridMultilevel"/>
    <w:tmpl w:val="FA6E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B00DA"/>
    <w:multiLevelType w:val="hybridMultilevel"/>
    <w:tmpl w:val="15EE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05B99"/>
    <w:multiLevelType w:val="hybridMultilevel"/>
    <w:tmpl w:val="8AFC4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0C"/>
    <w:rsid w:val="00227A05"/>
    <w:rsid w:val="00361D0C"/>
    <w:rsid w:val="0045674C"/>
    <w:rsid w:val="004C48C9"/>
    <w:rsid w:val="004E3119"/>
    <w:rsid w:val="006B76DF"/>
    <w:rsid w:val="006F337F"/>
    <w:rsid w:val="00791874"/>
    <w:rsid w:val="009E4FD8"/>
    <w:rsid w:val="00A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A2181-B5F3-47A0-B71D-3FCD68E5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Windows User</cp:lastModifiedBy>
  <cp:revision>2</cp:revision>
  <dcterms:created xsi:type="dcterms:W3CDTF">2019-08-22T17:59:00Z</dcterms:created>
  <dcterms:modified xsi:type="dcterms:W3CDTF">2019-08-22T17:59:00Z</dcterms:modified>
</cp:coreProperties>
</file>